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B82B818" w:rsidR="0024773C" w:rsidRDefault="00DC7375" w:rsidP="00DC7375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C7375">
        <w:rPr>
          <w:rFonts w:ascii="Times New Roman" w:hAnsi="Times New Roman"/>
          <w:bCs/>
          <w:sz w:val="28"/>
          <w:szCs w:val="28"/>
        </w:rPr>
        <w:t>эксплуатаци</w:t>
      </w:r>
      <w:r>
        <w:rPr>
          <w:rFonts w:ascii="Times New Roman" w:hAnsi="Times New Roman"/>
          <w:bCs/>
          <w:sz w:val="28"/>
          <w:szCs w:val="28"/>
        </w:rPr>
        <w:t>я</w:t>
      </w:r>
      <w:r w:rsidRPr="00DC7375">
        <w:rPr>
          <w:rFonts w:ascii="Times New Roman" w:hAnsi="Times New Roman"/>
          <w:bCs/>
          <w:sz w:val="28"/>
          <w:szCs w:val="28"/>
        </w:rPr>
        <w:t xml:space="preserve"> объекта электросетевого хозяйства «Электросетевой комплекс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C7375">
        <w:rPr>
          <w:rFonts w:ascii="Times New Roman" w:hAnsi="Times New Roman"/>
          <w:bCs/>
          <w:sz w:val="28"/>
          <w:szCs w:val="28"/>
        </w:rPr>
        <w:t>Подстанция 110/10кВ «Бахаревка» (КЛ 0,4кВ от ТП 6210, КЛ 0,4кВ от КТП 6147)»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192DDA06" w14:textId="08775191" w:rsidR="00154E11" w:rsidRDefault="00034809" w:rsidP="00DC7375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DC7375" w:rsidRPr="00DC7375">
        <w:rPr>
          <w:rFonts w:ascii="Times New Roman" w:hAnsi="Times New Roman"/>
          <w:bCs/>
          <w:sz w:val="28"/>
          <w:szCs w:val="28"/>
        </w:rPr>
        <w:t>59:32:0370003:4781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DC7375" w:rsidRPr="00DC7375">
        <w:rPr>
          <w:rFonts w:ascii="Times New Roman" w:hAnsi="Times New Roman"/>
          <w:bCs/>
          <w:sz w:val="28"/>
          <w:szCs w:val="28"/>
        </w:rPr>
        <w:t>Пермский край,</w:t>
      </w:r>
      <w:r w:rsidR="00DC7375">
        <w:rPr>
          <w:rFonts w:ascii="Times New Roman" w:hAnsi="Times New Roman"/>
          <w:bCs/>
          <w:sz w:val="28"/>
          <w:szCs w:val="28"/>
        </w:rPr>
        <w:t xml:space="preserve"> </w:t>
      </w:r>
      <w:r w:rsidR="00DC7375" w:rsidRPr="00DC7375">
        <w:rPr>
          <w:rFonts w:ascii="Times New Roman" w:hAnsi="Times New Roman"/>
          <w:bCs/>
          <w:sz w:val="28"/>
          <w:szCs w:val="28"/>
        </w:rPr>
        <w:t>Пермский район, Двуреченское с/п, п.</w:t>
      </w:r>
      <w:r w:rsidR="00DC7375">
        <w:rPr>
          <w:rFonts w:ascii="Times New Roman" w:hAnsi="Times New Roman"/>
          <w:bCs/>
          <w:sz w:val="28"/>
          <w:szCs w:val="28"/>
        </w:rPr>
        <w:t xml:space="preserve"> </w:t>
      </w:r>
      <w:r w:rsidR="00DC7375" w:rsidRPr="00DC7375">
        <w:rPr>
          <w:rFonts w:ascii="Times New Roman" w:hAnsi="Times New Roman"/>
          <w:bCs/>
          <w:sz w:val="28"/>
          <w:szCs w:val="28"/>
        </w:rPr>
        <w:t>Ферма, ул. Речная, д. 8</w:t>
      </w:r>
      <w:r w:rsidR="00154E11">
        <w:rPr>
          <w:rFonts w:ascii="Times New Roman" w:hAnsi="Times New Roman"/>
          <w:bCs/>
          <w:sz w:val="28"/>
          <w:szCs w:val="28"/>
        </w:rPr>
        <w:t>;</w:t>
      </w:r>
    </w:p>
    <w:p w14:paraId="6480EFD4" w14:textId="2CA30AFA" w:rsidR="00DC7375" w:rsidRDefault="00DC7375" w:rsidP="00DC7375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C7375">
        <w:rPr>
          <w:rFonts w:ascii="Times New Roman" w:hAnsi="Times New Roman"/>
          <w:bCs/>
          <w:sz w:val="28"/>
          <w:szCs w:val="28"/>
        </w:rPr>
        <w:t>- с кадастровым номером 59:32:0370003:4780, расположенный по адресу: Пермский край, м.р-н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C7375">
        <w:rPr>
          <w:rFonts w:ascii="Times New Roman" w:hAnsi="Times New Roman"/>
          <w:bCs/>
          <w:sz w:val="28"/>
          <w:szCs w:val="28"/>
        </w:rPr>
        <w:t>Пермский, с.п. Двуреченское, п. Ферма,</w:t>
      </w:r>
      <w:r>
        <w:rPr>
          <w:rFonts w:ascii="Times New Roman" w:hAnsi="Times New Roman"/>
          <w:bCs/>
          <w:sz w:val="28"/>
          <w:szCs w:val="28"/>
        </w:rPr>
        <w:t xml:space="preserve"> у</w:t>
      </w:r>
      <w:r w:rsidRPr="00DC7375">
        <w:rPr>
          <w:rFonts w:ascii="Times New Roman" w:hAnsi="Times New Roman"/>
          <w:bCs/>
          <w:sz w:val="28"/>
          <w:szCs w:val="28"/>
        </w:rPr>
        <w:t>л. Речная, з/у 8б;</w:t>
      </w:r>
    </w:p>
    <w:p w14:paraId="06D3D3DE" w14:textId="77777777" w:rsidR="00DC7375" w:rsidRDefault="00154E11" w:rsidP="002F1D1C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 w:rsidR="00DC7375">
        <w:rPr>
          <w:rFonts w:ascii="Times New Roman" w:hAnsi="Times New Roman"/>
          <w:bCs/>
          <w:sz w:val="28"/>
          <w:szCs w:val="28"/>
        </w:rPr>
        <w:t>2060001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154E11">
        <w:rPr>
          <w:rFonts w:ascii="Times New Roman" w:hAnsi="Times New Roman"/>
          <w:bCs/>
          <w:sz w:val="28"/>
          <w:szCs w:val="28"/>
        </w:rPr>
        <w:t>расположенный по адресу: Пермский край, Пермский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54E11">
        <w:rPr>
          <w:rFonts w:ascii="Times New Roman" w:hAnsi="Times New Roman"/>
          <w:bCs/>
          <w:sz w:val="28"/>
          <w:szCs w:val="28"/>
        </w:rPr>
        <w:t>муниципальный округ</w:t>
      </w:r>
      <w:r w:rsidR="00DC7375">
        <w:rPr>
          <w:rFonts w:ascii="Times New Roman" w:hAnsi="Times New Roman"/>
          <w:bCs/>
          <w:sz w:val="28"/>
          <w:szCs w:val="28"/>
        </w:rPr>
        <w:t>;</w:t>
      </w:r>
    </w:p>
    <w:p w14:paraId="789E2C73" w14:textId="23F68F9F" w:rsidR="00DC7375" w:rsidRDefault="00DC7375" w:rsidP="002F1D1C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C7375"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>
        <w:rPr>
          <w:rFonts w:ascii="Times New Roman" w:hAnsi="Times New Roman"/>
          <w:bCs/>
          <w:sz w:val="28"/>
          <w:szCs w:val="28"/>
        </w:rPr>
        <w:t>0370003</w:t>
      </w:r>
      <w:r w:rsidRPr="00DC7375">
        <w:rPr>
          <w:rFonts w:ascii="Times New Roman" w:hAnsi="Times New Roman"/>
          <w:bCs/>
          <w:sz w:val="28"/>
          <w:szCs w:val="28"/>
        </w:rPr>
        <w:t>, расположенный по адресу: Пермский край, Пермский муниципальный округ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44F07DFC" w14:textId="5F54612C" w:rsidR="00DC7375" w:rsidRDefault="00DC7375" w:rsidP="002F1D1C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Общая площадь 71 кв.м.</w:t>
      </w:r>
    </w:p>
    <w:p w14:paraId="1B06A456" w14:textId="5718791C" w:rsidR="009E7BF7" w:rsidRDefault="00A4242A" w:rsidP="00982EE9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4E11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D1C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2EE9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375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227</cp:revision>
  <dcterms:created xsi:type="dcterms:W3CDTF">2024-10-04T13:32:00Z</dcterms:created>
  <dcterms:modified xsi:type="dcterms:W3CDTF">2026-04-13T11:36:00Z</dcterms:modified>
</cp:coreProperties>
</file>